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08" w:rsidRPr="007A0572" w:rsidRDefault="00A92408" w:rsidP="00A92408">
      <w:pPr>
        <w:jc w:val="center"/>
        <w:rPr>
          <w:b/>
        </w:rPr>
      </w:pPr>
      <w:r w:rsidRPr="007A0572">
        <w:rPr>
          <w:b/>
          <w:lang w:val="sr-Latn-CS"/>
        </w:rPr>
        <w:t>ТЕХНИЧКИ   ОПИС</w:t>
      </w:r>
      <w:r w:rsidR="00D84689" w:rsidRPr="007A0572">
        <w:rPr>
          <w:b/>
        </w:rPr>
        <w:t xml:space="preserve"> ПОСТОЈЕЋЕГ ОБЈЕКТА</w:t>
      </w:r>
      <w:r w:rsidR="00183214" w:rsidRPr="007A0572">
        <w:rPr>
          <w:b/>
        </w:rPr>
        <w:t xml:space="preserve"> ВОДОТОРЊА</w:t>
      </w:r>
    </w:p>
    <w:p w:rsidR="00A92408" w:rsidRPr="007A0572" w:rsidRDefault="00A92408" w:rsidP="00A92408">
      <w:pPr>
        <w:ind w:firstLine="720"/>
      </w:pPr>
    </w:p>
    <w:p w:rsidR="00A92408" w:rsidRPr="007A0572" w:rsidRDefault="00A92408" w:rsidP="00A92408">
      <w:pPr>
        <w:ind w:firstLine="720"/>
      </w:pPr>
      <w:r w:rsidRPr="007A0572">
        <w:rPr>
          <w:lang w:val="sr-Latn-CS"/>
        </w:rPr>
        <w:t xml:space="preserve">Место: </w:t>
      </w:r>
      <w:r w:rsidR="007A0572" w:rsidRPr="007A0572">
        <w:t>Бијељина</w:t>
      </w:r>
    </w:p>
    <w:p w:rsidR="007A0572" w:rsidRPr="007A0572" w:rsidRDefault="007A0572" w:rsidP="00A92408">
      <w:pPr>
        <w:ind w:firstLine="720"/>
        <w:rPr>
          <w:lang w:val="sr-Latn-CS"/>
        </w:rPr>
      </w:pPr>
      <w:r w:rsidRPr="007A0572">
        <w:t>Локација: к.ч.2432/1, к.о.Бијељина 1, улица Милоша Црњанског;</w:t>
      </w:r>
    </w:p>
    <w:p w:rsidR="00A92408" w:rsidRPr="007A0572" w:rsidRDefault="007A0572" w:rsidP="00A92408">
      <w:pPr>
        <w:ind w:firstLine="720"/>
        <w:rPr>
          <w:lang w:val="sr-Latn-CS"/>
        </w:rPr>
      </w:pPr>
      <w:r w:rsidRPr="007A0572">
        <w:t>Објекат инфраструктуре</w:t>
      </w:r>
    </w:p>
    <w:p w:rsidR="00A92408" w:rsidRPr="007A0572" w:rsidRDefault="00A92408" w:rsidP="00A92408">
      <w:pPr>
        <w:ind w:firstLine="720"/>
        <w:rPr>
          <w:lang w:val="sr-Latn-CS"/>
        </w:rPr>
      </w:pPr>
    </w:p>
    <w:p w:rsidR="00A92408" w:rsidRPr="007A0572" w:rsidRDefault="00A92408" w:rsidP="00A92408">
      <w:pPr>
        <w:ind w:firstLine="720"/>
        <w:rPr>
          <w:lang w:val="sr-Latn-CS"/>
        </w:rPr>
      </w:pPr>
      <w:r w:rsidRPr="007A0572">
        <w:rPr>
          <w:lang w:val="sr-Latn-CS"/>
        </w:rPr>
        <w:t>ЛОКАЦИЈА</w:t>
      </w:r>
    </w:p>
    <w:p w:rsidR="00A92408" w:rsidRPr="007A0572" w:rsidRDefault="00A92408" w:rsidP="00A92408">
      <w:pPr>
        <w:ind w:firstLine="720"/>
        <w:rPr>
          <w:lang w:val="sr-Latn-CS"/>
        </w:rPr>
      </w:pPr>
      <w:r w:rsidRPr="007A0572">
        <w:rPr>
          <w:lang w:val="sr-Latn-CS"/>
        </w:rPr>
        <w:t>Објекат који је предмет техничк</w:t>
      </w:r>
      <w:r w:rsidR="007A0572" w:rsidRPr="007A0572">
        <w:t>ог описа</w:t>
      </w:r>
      <w:r w:rsidRPr="007A0572">
        <w:rPr>
          <w:lang w:val="sr-Latn-CS"/>
        </w:rPr>
        <w:t xml:space="preserve"> </w:t>
      </w:r>
      <w:r w:rsidR="007A0572" w:rsidRPr="007A0572">
        <w:t>је</w:t>
      </w:r>
      <w:r w:rsidRPr="007A0572">
        <w:rPr>
          <w:lang w:val="sr-Latn-CS"/>
        </w:rPr>
        <w:t xml:space="preserve"> </w:t>
      </w:r>
      <w:r w:rsidR="007A0572" w:rsidRPr="007A0572">
        <w:t>из</w:t>
      </w:r>
      <w:r w:rsidRPr="007A0572">
        <w:rPr>
          <w:lang w:val="sr-Latn-CS"/>
        </w:rPr>
        <w:t>гра</w:t>
      </w:r>
      <w:r w:rsidR="007A0572" w:rsidRPr="007A0572">
        <w:t>ђен</w:t>
      </w:r>
      <w:r w:rsidRPr="007A0572">
        <w:rPr>
          <w:lang w:val="sr-Latn-CS"/>
        </w:rPr>
        <w:t xml:space="preserve"> у </w:t>
      </w:r>
      <w:r w:rsidR="007A0572" w:rsidRPr="007A0572">
        <w:t>Бијељини</w:t>
      </w:r>
      <w:r w:rsidRPr="007A0572">
        <w:rPr>
          <w:lang w:val="sr-Latn-CS"/>
        </w:rPr>
        <w:t xml:space="preserve">  на парцели број</w:t>
      </w:r>
      <w:r w:rsidR="007A0572">
        <w:t xml:space="preserve"> к.ч.2432/1</w:t>
      </w:r>
      <w:r w:rsidRPr="007A0572">
        <w:rPr>
          <w:lang w:val="sr-Latn-CS"/>
        </w:rPr>
        <w:t xml:space="preserve"> к.о.</w:t>
      </w:r>
      <w:r w:rsidR="007A0572">
        <w:t>Бијељина 1</w:t>
      </w:r>
      <w:r w:rsidRPr="007A0572">
        <w:rPr>
          <w:lang w:val="sr-Latn-CS"/>
        </w:rPr>
        <w:t xml:space="preserve">. Положај објекта на парцели дат је у </w:t>
      </w:r>
      <w:r w:rsidR="007A0572">
        <w:t>графичком прилогу</w:t>
      </w:r>
      <w:r w:rsidR="002A5417">
        <w:rPr>
          <w:lang w:val="en-US"/>
        </w:rPr>
        <w:t xml:space="preserve"> </w:t>
      </w:r>
      <w:r w:rsidR="002D7AC3">
        <w:rPr>
          <w:lang/>
        </w:rPr>
        <w:t xml:space="preserve">01 </w:t>
      </w:r>
      <w:r w:rsidR="002A5417">
        <w:t>С</w:t>
      </w:r>
      <w:r w:rsidRPr="007A0572">
        <w:rPr>
          <w:lang w:val="sr-Latn-CS"/>
        </w:rPr>
        <w:t>итуаци</w:t>
      </w:r>
      <w:r w:rsidR="002A5417">
        <w:rPr>
          <w:lang w:val="sr-Latn-CS"/>
        </w:rPr>
        <w:t>ja</w:t>
      </w:r>
      <w:r w:rsidR="002A5417">
        <w:t>-катастарска подлога</w:t>
      </w:r>
      <w:r w:rsidRPr="007A0572">
        <w:rPr>
          <w:lang w:val="sr-Latn-CS"/>
        </w:rPr>
        <w:t>.</w:t>
      </w:r>
    </w:p>
    <w:p w:rsidR="00A92408" w:rsidRPr="007A0572" w:rsidRDefault="00A92408" w:rsidP="00A92408">
      <w:pPr>
        <w:ind w:firstLine="720"/>
        <w:rPr>
          <w:lang w:val="sr-Latn-CS"/>
        </w:rPr>
      </w:pPr>
    </w:p>
    <w:p w:rsidR="00A92408" w:rsidRPr="007A0572" w:rsidRDefault="00A92408" w:rsidP="00A92408">
      <w:pPr>
        <w:ind w:firstLine="720"/>
        <w:rPr>
          <w:lang w:val="sr-Latn-CS"/>
        </w:rPr>
      </w:pPr>
      <w:r w:rsidRPr="007A0572">
        <w:rPr>
          <w:lang w:val="sr-Latn-CS"/>
        </w:rPr>
        <w:t>АРХИТЕКТОНСКО РЈЕШЕЊЕ</w:t>
      </w:r>
    </w:p>
    <w:p w:rsidR="008E7BA3" w:rsidRDefault="006270C1" w:rsidP="00A92408">
      <w:pPr>
        <w:ind w:firstLine="720"/>
      </w:pPr>
      <w:r>
        <w:t xml:space="preserve">Објекат је изведен 1963.године, и као такав припада објектима соцреализма. </w:t>
      </w:r>
      <w:r w:rsidR="008E7BA3">
        <w:t xml:space="preserve">Прилаз објекту је могућ са </w:t>
      </w:r>
      <w:r w:rsidR="002D7AC3">
        <w:rPr>
          <w:lang/>
        </w:rPr>
        <w:t xml:space="preserve">источне </w:t>
      </w:r>
      <w:r w:rsidR="008E7BA3">
        <w:t>стране</w:t>
      </w:r>
      <w:r w:rsidR="002D7AC3">
        <w:rPr>
          <w:lang/>
        </w:rPr>
        <w:t>, са</w:t>
      </w:r>
      <w:r w:rsidR="008E7BA3">
        <w:t xml:space="preserve"> улице Милоша Црњанског. У приземљу објекта су смештене административне службе ј.п.“Водовод и канализација“ Бијељина</w:t>
      </w:r>
      <w:r w:rsidR="002D7AC3">
        <w:rPr>
          <w:lang/>
        </w:rPr>
        <w:t xml:space="preserve"> (портирница и благајна)</w:t>
      </w:r>
      <w:r w:rsidR="008E7BA3">
        <w:t xml:space="preserve">. Објекат је кружне основе и висине </w:t>
      </w:r>
      <w:r w:rsidR="008E7BA3">
        <w:rPr>
          <w:lang w:val="en-US"/>
        </w:rPr>
        <w:t xml:space="preserve">cca </w:t>
      </w:r>
      <w:r w:rsidR="008E7BA3">
        <w:t>4</w:t>
      </w:r>
      <w:r w:rsidR="002D7AC3">
        <w:rPr>
          <w:lang/>
        </w:rPr>
        <w:t>4</w:t>
      </w:r>
      <w:r w:rsidR="008E7BA3">
        <w:t xml:space="preserve">м, печуркастог изгледа. </w:t>
      </w:r>
    </w:p>
    <w:p w:rsidR="008E7BA3" w:rsidRDefault="008E7BA3" w:rsidP="00A92408">
      <w:pPr>
        <w:ind w:firstLine="720"/>
      </w:pPr>
    </w:p>
    <w:p w:rsidR="008E7BA3" w:rsidRDefault="008E7BA3" w:rsidP="00A92408">
      <w:pPr>
        <w:ind w:firstLine="720"/>
      </w:pPr>
      <w:r>
        <w:t>КОНСТРУКЦИЈА</w:t>
      </w:r>
    </w:p>
    <w:p w:rsidR="008E7BA3" w:rsidRDefault="008E7BA3" w:rsidP="00A92408">
      <w:pPr>
        <w:ind w:firstLine="720"/>
      </w:pPr>
      <w:r>
        <w:t>Кров објекта је купола од АБ , дебљине 8</w:t>
      </w:r>
      <w:r>
        <w:rPr>
          <w:lang w:val="en-US"/>
        </w:rPr>
        <w:t xml:space="preserve">cm. </w:t>
      </w:r>
      <w:r>
        <w:t xml:space="preserve"> Резервоар је цилиндрична љуска, променљиве дебљине зида са дном као кружном плочом, на деформабилној подлози. Носећа плоча на коти +32м, је кружна, ослоњена на прстен по ободу и еластично укљештена у цилиндар приближан средњој трећини пречника. </w:t>
      </w:r>
    </w:p>
    <w:p w:rsidR="008E7BA3" w:rsidRDefault="008E7BA3" w:rsidP="00A92408">
      <w:pPr>
        <w:ind w:firstLine="720"/>
      </w:pPr>
      <w:r>
        <w:t>Стубови у обимним зидовима пружају се од темељне плоче до коте +32м.</w:t>
      </w:r>
    </w:p>
    <w:p w:rsidR="00C57B24" w:rsidRDefault="008E7BA3" w:rsidP="00A92408">
      <w:pPr>
        <w:ind w:firstLine="720"/>
      </w:pPr>
      <w:r>
        <w:t>Грађевина је фундирана на слоју шљунка носивости 250</w:t>
      </w:r>
      <w:r>
        <w:rPr>
          <w:lang w:val="en-US"/>
        </w:rPr>
        <w:t xml:space="preserve">KN/m2. </w:t>
      </w:r>
      <w:r w:rsidR="00C57B24">
        <w:t>Темељ је ребраста кружна плоча. Сви носиви елементи су од АБ:</w:t>
      </w:r>
    </w:p>
    <w:p w:rsidR="00C57B24" w:rsidRDefault="00C57B24" w:rsidP="00A92408">
      <w:pPr>
        <w:ind w:firstLine="720"/>
      </w:pPr>
      <w:r>
        <w:t>-резервоар</w:t>
      </w:r>
      <w:r>
        <w:tab/>
      </w:r>
      <w:r>
        <w:tab/>
      </w:r>
      <w:r>
        <w:tab/>
        <w:t>MB 30;</w:t>
      </w:r>
    </w:p>
    <w:p w:rsidR="00C57B24" w:rsidRDefault="00C57B24" w:rsidP="00A92408">
      <w:pPr>
        <w:ind w:firstLine="720"/>
      </w:pPr>
      <w:r>
        <w:t xml:space="preserve">-купола </w:t>
      </w:r>
      <w:r>
        <w:tab/>
      </w:r>
      <w:r>
        <w:tab/>
      </w:r>
      <w:r>
        <w:tab/>
      </w:r>
      <w:r>
        <w:rPr>
          <w:lang w:val="en-US"/>
        </w:rPr>
        <w:t>MB 30</w:t>
      </w:r>
      <w:r>
        <w:t>;</w:t>
      </w:r>
    </w:p>
    <w:p w:rsidR="00C57B24" w:rsidRDefault="00C57B24" w:rsidP="00A92408">
      <w:pPr>
        <w:ind w:firstLine="720"/>
      </w:pPr>
      <w:r>
        <w:t>-плоча на коти 32м</w:t>
      </w:r>
      <w:r>
        <w:tab/>
      </w:r>
      <w:r>
        <w:tab/>
      </w:r>
      <w:r>
        <w:rPr>
          <w:lang w:val="en-US"/>
        </w:rPr>
        <w:t>MB 30</w:t>
      </w:r>
      <w:r>
        <w:t>;</w:t>
      </w:r>
    </w:p>
    <w:p w:rsidR="00C57B24" w:rsidRDefault="00C57B24" w:rsidP="00A92408">
      <w:pPr>
        <w:ind w:firstLine="720"/>
      </w:pPr>
      <w:r>
        <w:t>-стубови у обимним зидовима, око резервоара и испод резервоара-армирани бетоном</w:t>
      </w:r>
      <w:r w:rsidR="004415FB">
        <w:tab/>
      </w:r>
      <w:r w:rsidR="004415FB">
        <w:tab/>
      </w:r>
      <w:r w:rsidR="004415FB">
        <w:tab/>
      </w:r>
      <w:r>
        <w:rPr>
          <w:lang w:val="en-US"/>
        </w:rPr>
        <w:t>MB 30</w:t>
      </w:r>
      <w:r>
        <w:t>;</w:t>
      </w:r>
    </w:p>
    <w:p w:rsidR="00C57B24" w:rsidRDefault="00C57B24" w:rsidP="00A92408">
      <w:pPr>
        <w:ind w:firstLine="720"/>
        <w:rPr>
          <w:lang w:val="en-US"/>
        </w:rPr>
      </w:pPr>
      <w:r>
        <w:t>-приступна кула (средњи цилиндрични стуб), темељ грађевине, таванице изнад просторија у дну грађевине и подвлаке ригле у зидовима су од армираног бетона</w:t>
      </w:r>
      <w:r w:rsidR="00E22E27">
        <w:tab/>
      </w:r>
      <w:r w:rsidR="00E22E27">
        <w:tab/>
      </w:r>
      <w:r w:rsidR="00E22E27">
        <w:tab/>
      </w:r>
      <w:r w:rsidR="00E22E27">
        <w:tab/>
      </w:r>
      <w:r w:rsidR="00E22E27">
        <w:tab/>
      </w:r>
      <w:r>
        <w:rPr>
          <w:lang w:val="en-US"/>
        </w:rPr>
        <w:t>MB 22.</w:t>
      </w:r>
    </w:p>
    <w:p w:rsidR="00C57B24" w:rsidRDefault="00C57B24" w:rsidP="00A92408">
      <w:pPr>
        <w:ind w:firstLine="720"/>
      </w:pPr>
      <w:r>
        <w:t>Употребљени челик за армирање је Č 37.</w:t>
      </w:r>
    </w:p>
    <w:p w:rsidR="00C57B24" w:rsidRDefault="00C57B24" w:rsidP="00A92408">
      <w:pPr>
        <w:ind w:firstLine="720"/>
      </w:pPr>
      <w:r>
        <w:t>Зидне испуне су од опеке у кречном малтеру.</w:t>
      </w:r>
    </w:p>
    <w:p w:rsidR="00C57B24" w:rsidRDefault="00C57B24" w:rsidP="00A92408">
      <w:pPr>
        <w:ind w:firstLine="720"/>
      </w:pPr>
      <w:r>
        <w:t>Купола је заштићена битуменом директно на бетону, онда дурисол плочама дебљине 3</w:t>
      </w:r>
      <w:r>
        <w:rPr>
          <w:lang w:val="en-US"/>
        </w:rPr>
        <w:t>cm,</w:t>
      </w:r>
      <w:r>
        <w:t xml:space="preserve"> премаз врућим битуменом, слој јуте и још један премаз врућим битуменом.</w:t>
      </w:r>
    </w:p>
    <w:p w:rsidR="00C57B24" w:rsidRDefault="00C57B24" w:rsidP="00A92408">
      <w:pPr>
        <w:ind w:firstLine="720"/>
      </w:pPr>
    </w:p>
    <w:p w:rsidR="00C57B24" w:rsidRDefault="00E22E27" w:rsidP="00A92408">
      <w:pPr>
        <w:ind w:firstLine="720"/>
      </w:pPr>
      <w:r>
        <w:t xml:space="preserve">СТАЊЕ </w:t>
      </w:r>
      <w:r w:rsidR="00C57B24">
        <w:t>КУПОЛ</w:t>
      </w:r>
      <w:r>
        <w:t>Е</w:t>
      </w:r>
      <w:r w:rsidR="00C57B24">
        <w:t xml:space="preserve"> ОБЈЕКТА</w:t>
      </w:r>
    </w:p>
    <w:p w:rsidR="00EA2D83" w:rsidRDefault="00C57B24" w:rsidP="00A92408">
      <w:pPr>
        <w:ind w:firstLine="720"/>
      </w:pPr>
      <w:r>
        <w:t xml:space="preserve">Заштита куполе од атмосферилија је </w:t>
      </w:r>
      <w:r w:rsidR="00CF2D68">
        <w:t xml:space="preserve">до 1990-их била </w:t>
      </w:r>
      <w:r>
        <w:t>изгубила функцију</w:t>
      </w:r>
      <w:r w:rsidR="00EA2D83">
        <w:t>,</w:t>
      </w:r>
      <w:r>
        <w:t xml:space="preserve"> како као термичка (дурисол плоче), тако и као хидро заштита (битумен и јута). </w:t>
      </w:r>
      <w:r w:rsidR="00CF2D68">
        <w:t>Тадашњи</w:t>
      </w:r>
      <w:r>
        <w:t xml:space="preserve"> вентилациони отвор који је </w:t>
      </w:r>
      <w:r w:rsidR="00CF2D68">
        <w:t xml:space="preserve">био </w:t>
      </w:r>
      <w:r>
        <w:t xml:space="preserve">постављен на куполи, изгубио је заштитну капу. </w:t>
      </w:r>
      <w:r w:rsidR="00EA2D83">
        <w:t xml:space="preserve">Отвор за излазак на површину куполе је </w:t>
      </w:r>
      <w:r w:rsidR="00CF2D68">
        <w:t xml:space="preserve">био </w:t>
      </w:r>
      <w:r w:rsidR="00EA2D83">
        <w:t>пропао (поклопац н</w:t>
      </w:r>
      <w:r w:rsidR="00CF2D68">
        <w:t>иј</w:t>
      </w:r>
      <w:r w:rsidR="00EA2D83">
        <w:t>е постој</w:t>
      </w:r>
      <w:r w:rsidR="00CF2D68">
        <w:t>ао</w:t>
      </w:r>
      <w:r w:rsidR="00EA2D83">
        <w:t xml:space="preserve">, кутија је </w:t>
      </w:r>
      <w:r w:rsidR="00CF2D68">
        <w:t xml:space="preserve">била </w:t>
      </w:r>
      <w:r w:rsidR="00EA2D83">
        <w:t>трула). Н</w:t>
      </w:r>
      <w:r w:rsidR="00CF2D68">
        <w:t>иј</w:t>
      </w:r>
      <w:r w:rsidR="00EA2D83">
        <w:t>е постој</w:t>
      </w:r>
      <w:r w:rsidR="00CF2D68">
        <w:t>ала</w:t>
      </w:r>
      <w:r w:rsidR="00EA2D83">
        <w:t xml:space="preserve"> ограда на крову нити безбедне пењалице за излазак на кров.</w:t>
      </w:r>
    </w:p>
    <w:p w:rsidR="00EA2D83" w:rsidRDefault="00EA2D83" w:rsidP="00A92408">
      <w:pPr>
        <w:ind w:firstLine="720"/>
      </w:pPr>
      <w:r>
        <w:t xml:space="preserve">Са унутрашње стране куполе је </w:t>
      </w:r>
      <w:r w:rsidR="00CF2D68">
        <w:t xml:space="preserve">било </w:t>
      </w:r>
      <w:r>
        <w:t>дошло до корозије арматуре и сагласно томе до кидања заштитног слоја бетона.</w:t>
      </w:r>
    </w:p>
    <w:p w:rsidR="00EA2D83" w:rsidRDefault="00EA2D83" w:rsidP="00A92408">
      <w:pPr>
        <w:ind w:firstLine="720"/>
      </w:pPr>
      <w:r>
        <w:lastRenderedPageBreak/>
        <w:t>РАДОВИ КОЈИ СУ ИЗВЕДЕНИ</w:t>
      </w:r>
      <w:r w:rsidR="00CF2D68">
        <w:t xml:space="preserve"> </w:t>
      </w:r>
      <w:r>
        <w:t>1990.године</w:t>
      </w:r>
    </w:p>
    <w:p w:rsidR="00EA2D83" w:rsidRDefault="00EA2D83" w:rsidP="002D7AC3">
      <w:pPr>
        <w:ind w:firstLine="720"/>
      </w:pPr>
      <w:r>
        <w:t>Санација куполе резервоара:</w:t>
      </w:r>
    </w:p>
    <w:p w:rsidR="00EA2D83" w:rsidRDefault="00EA2D83" w:rsidP="00A92408">
      <w:pPr>
        <w:ind w:firstLine="720"/>
      </w:pPr>
      <w:r>
        <w:t>-бушење на врху куполе отвора Ø200 за вентилациони отвор</w:t>
      </w:r>
      <w:r w:rsidR="009E5ED4">
        <w:t>. Бушење видија круницама, без коришћења вибросредстава због велике крхкости конструкције као што су љуске. По пробијању отвора приступ</w:t>
      </w:r>
      <w:r w:rsidR="00CF2D68">
        <w:t>ило</w:t>
      </w:r>
      <w:r w:rsidR="009E5ED4">
        <w:t xml:space="preserve"> се разбушивању на Ø200</w:t>
      </w:r>
      <w:r w:rsidR="009E5ED4">
        <w:rPr>
          <w:lang w:val="en-US"/>
        </w:rPr>
        <w:t>mm</w:t>
      </w:r>
      <w:r w:rsidR="009E5ED4">
        <w:t xml:space="preserve"> и обради отвора епоксидним премазом</w:t>
      </w:r>
      <w:r w:rsidR="00796D5D">
        <w:t>. Ски</w:t>
      </w:r>
      <w:r w:rsidR="00CF2D68">
        <w:t xml:space="preserve">нутаје </w:t>
      </w:r>
      <w:r w:rsidR="00796D5D">
        <w:t xml:space="preserve"> постојећ</w:t>
      </w:r>
      <w:r w:rsidR="00CF2D68">
        <w:t>а</w:t>
      </w:r>
      <w:r w:rsidR="00796D5D">
        <w:t xml:space="preserve"> изолациј</w:t>
      </w:r>
      <w:r w:rsidR="00CF2D68">
        <w:t>а</w:t>
      </w:r>
      <w:r w:rsidR="00796D5D">
        <w:t xml:space="preserve"> крова (дурисол плоче, два слоја битумена са јутом-стругањем</w:t>
      </w:r>
      <w:r w:rsidR="00CF2D68">
        <w:t>)</w:t>
      </w:r>
      <w:r>
        <w:t>;</w:t>
      </w:r>
    </w:p>
    <w:p w:rsidR="00EA2D83" w:rsidRDefault="00EA2D83" w:rsidP="00A92408">
      <w:pPr>
        <w:ind w:firstLine="720"/>
      </w:pPr>
      <w:r>
        <w:t>-ски</w:t>
      </w:r>
      <w:r w:rsidR="00CF2D68">
        <w:t>нут је</w:t>
      </w:r>
      <w:r>
        <w:t xml:space="preserve"> громобран уз импровизацију новог громобрана и гуљење постојеће термо и хидро заштите куполе, са скидањем лименог опшава;</w:t>
      </w:r>
    </w:p>
    <w:p w:rsidR="00EA2D83" w:rsidRDefault="00EA2D83" w:rsidP="00A92408">
      <w:pPr>
        <w:ind w:firstLine="720"/>
      </w:pPr>
      <w:r>
        <w:t>-ски</w:t>
      </w:r>
      <w:r w:rsidR="00CF2D68">
        <w:t>нут је</w:t>
      </w:r>
      <w:r>
        <w:t xml:space="preserve"> слој органских материја и оштећеног бетона и арматуре брзоротирајућим </w:t>
      </w:r>
      <w:r w:rsidR="00796D5D">
        <w:t xml:space="preserve">челичним </w:t>
      </w:r>
      <w:r>
        <w:t xml:space="preserve">четкама </w:t>
      </w:r>
      <w:r w:rsidR="00796D5D">
        <w:t xml:space="preserve">6500о/мин </w:t>
      </w:r>
      <w:r>
        <w:t>и пескарењем</w:t>
      </w:r>
      <w:r w:rsidR="00796D5D">
        <w:t xml:space="preserve"> кварцним песком</w:t>
      </w:r>
      <w:r>
        <w:t xml:space="preserve"> са унутрашње стране куполе</w:t>
      </w:r>
      <w:r w:rsidR="00796D5D">
        <w:t xml:space="preserve"> притиском од 8</w:t>
      </w:r>
      <w:r w:rsidR="00796D5D">
        <w:rPr>
          <w:lang w:val="en-US"/>
        </w:rPr>
        <w:t>.0bar</w:t>
      </w:r>
      <w:r>
        <w:t>;</w:t>
      </w:r>
    </w:p>
    <w:p w:rsidR="00EA2D83" w:rsidRDefault="00EA2D83" w:rsidP="00A92408">
      <w:pPr>
        <w:ind w:firstLine="720"/>
      </w:pPr>
      <w:r>
        <w:t>-</w:t>
      </w:r>
      <w:r w:rsidR="00CF2D68">
        <w:t xml:space="preserve">пукотине су </w:t>
      </w:r>
      <w:r>
        <w:t>инјектира</w:t>
      </w:r>
      <w:r w:rsidR="00CF2D68">
        <w:t>не</w:t>
      </w:r>
      <w:r>
        <w:t xml:space="preserve"> епоксидном смолом, и затв</w:t>
      </w:r>
      <w:r w:rsidR="00CF2D68">
        <w:t xml:space="preserve">орен је </w:t>
      </w:r>
      <w:r>
        <w:t>продор старе вентилације;</w:t>
      </w:r>
    </w:p>
    <w:p w:rsidR="009E5ED4" w:rsidRDefault="00EA2D83" w:rsidP="00A92408">
      <w:pPr>
        <w:ind w:firstLine="720"/>
      </w:pPr>
      <w:r>
        <w:t>-изра</w:t>
      </w:r>
      <w:r w:rsidR="00CF2D68">
        <w:t>ђени су</w:t>
      </w:r>
      <w:r>
        <w:t xml:space="preserve"> санациони слојев</w:t>
      </w:r>
      <w:r w:rsidR="00CF2D68">
        <w:t>и</w:t>
      </w:r>
      <w:r w:rsidR="009E5ED4">
        <w:t xml:space="preserve"> епоксидним малтером и челичном мрежом, те завршним заштитним слојем од епоксидног премаза за спречавање капиларног транспорта воде</w:t>
      </w:r>
      <w:r w:rsidR="00796D5D">
        <w:t xml:space="preserve">. На припремљену бетонску куполу </w:t>
      </w:r>
      <w:r w:rsidR="00CF2D68">
        <w:t>ј</w:t>
      </w:r>
      <w:r w:rsidR="00796D5D">
        <w:t>е нан</w:t>
      </w:r>
      <w:r w:rsidR="00CF2D68">
        <w:t>ет</w:t>
      </w:r>
      <w:r w:rsidR="00796D5D">
        <w:t xml:space="preserve"> слој прајмера који је основна подлога за наношење епоксидног малтера. </w:t>
      </w:r>
      <w:r w:rsidR="00CF2D68">
        <w:t>Е</w:t>
      </w:r>
      <w:r w:rsidR="00796D5D">
        <w:t xml:space="preserve">поксидни малтер </w:t>
      </w:r>
      <w:r w:rsidR="00CF2D68">
        <w:t>ј</w:t>
      </w:r>
      <w:r w:rsidR="00796D5D">
        <w:t>е нан</w:t>
      </w:r>
      <w:r w:rsidR="00CF2D68">
        <w:t>ет</w:t>
      </w:r>
      <w:r w:rsidR="00796D5D">
        <w:t xml:space="preserve"> у два слоја у укупној дебљини од 2</w:t>
      </w:r>
      <w:r w:rsidR="00796D5D">
        <w:rPr>
          <w:lang w:val="en-US"/>
        </w:rPr>
        <w:t>cm</w:t>
      </w:r>
      <w:r w:rsidR="00CF2D68">
        <w:t>. У њега ј</w:t>
      </w:r>
      <w:r w:rsidR="00796D5D">
        <w:t>е затим утис</w:t>
      </w:r>
      <w:r w:rsidR="00CF2D68">
        <w:t>нуто</w:t>
      </w:r>
      <w:r w:rsidR="00796D5D">
        <w:t xml:space="preserve"> „меркур“ плетиво. По овом слоју који </w:t>
      </w:r>
      <w:r w:rsidR="00CF2D68">
        <w:t xml:space="preserve">је </w:t>
      </w:r>
      <w:r w:rsidR="00796D5D">
        <w:t>преуз</w:t>
      </w:r>
      <w:r w:rsidR="00CF2D68">
        <w:t>ео</w:t>
      </w:r>
      <w:r w:rsidR="00796D5D">
        <w:t xml:space="preserve"> функцију недостајућег бетона и недостајуће арматуре </w:t>
      </w:r>
      <w:r w:rsidR="00CF2D68">
        <w:t>ј</w:t>
      </w:r>
      <w:r w:rsidR="00796D5D">
        <w:t xml:space="preserve">е затим </w:t>
      </w:r>
      <w:r w:rsidR="00CF2D68">
        <w:t>додат</w:t>
      </w:r>
      <w:r w:rsidR="00796D5D">
        <w:t xml:space="preserve"> слој који има заштитну функцију спречавајући капиларни транспорт воде</w:t>
      </w:r>
      <w:r w:rsidR="009E5ED4">
        <w:t>;</w:t>
      </w:r>
    </w:p>
    <w:p w:rsidR="009E5ED4" w:rsidRDefault="009E5ED4" w:rsidP="00A92408">
      <w:pPr>
        <w:ind w:firstLine="720"/>
      </w:pPr>
      <w:r>
        <w:t>-љуск</w:t>
      </w:r>
      <w:r w:rsidR="00CF2D68">
        <w:t xml:space="preserve">а је покривена </w:t>
      </w:r>
      <w:r>
        <w:t xml:space="preserve">са две </w:t>
      </w:r>
      <w:r>
        <w:rPr>
          <w:lang w:val="en-US"/>
        </w:rPr>
        <w:t xml:space="preserve">PVC </w:t>
      </w:r>
      <w:r>
        <w:t>фолије и тврдим терволом дебљине 5</w:t>
      </w:r>
      <w:r>
        <w:rPr>
          <w:lang w:val="en-US"/>
        </w:rPr>
        <w:t xml:space="preserve">cm </w:t>
      </w:r>
      <w:r>
        <w:t>између летви. Покривач је од равог бакарног лима</w:t>
      </w:r>
      <w:r w:rsidR="00796D5D">
        <w:t>. Са спољашње стране љуск</w:t>
      </w:r>
      <w:r w:rsidR="00CF2D68">
        <w:t>е</w:t>
      </w:r>
      <w:r w:rsidR="00796D5D">
        <w:t xml:space="preserve"> </w:t>
      </w:r>
      <w:r w:rsidR="00CF2D68">
        <w:t>је нанет слој</w:t>
      </w:r>
      <w:r w:rsidR="00796D5D">
        <w:t xml:space="preserve"> минералн</w:t>
      </w:r>
      <w:r w:rsidR="00CF2D68">
        <w:t>е/</w:t>
      </w:r>
      <w:r w:rsidR="00796D5D">
        <w:t>стаклен</w:t>
      </w:r>
      <w:r w:rsidR="00CF2D68">
        <w:t>е</w:t>
      </w:r>
      <w:r w:rsidR="00796D5D">
        <w:t xml:space="preserve"> вун</w:t>
      </w:r>
      <w:r w:rsidR="00CF2D68">
        <w:t>е</w:t>
      </w:r>
      <w:r w:rsidR="00796D5D">
        <w:t xml:space="preserve"> у сендвичу од </w:t>
      </w:r>
      <w:r w:rsidR="00796D5D">
        <w:rPr>
          <w:lang w:val="en-US"/>
        </w:rPr>
        <w:t xml:space="preserve">PVC </w:t>
      </w:r>
      <w:r w:rsidR="00DA77B2" w:rsidRPr="00DA77B2">
        <w:t xml:space="preserve">фолија између дрвених летви које су носачи кровног покривача од </w:t>
      </w:r>
      <w:r w:rsidR="00DA77B2">
        <w:t>бакарног лима као завршног слојa</w:t>
      </w:r>
      <w:r>
        <w:t>;</w:t>
      </w:r>
    </w:p>
    <w:p w:rsidR="009E5ED4" w:rsidRDefault="009E5ED4" w:rsidP="00A92408">
      <w:pPr>
        <w:ind w:firstLine="720"/>
      </w:pPr>
      <w:r>
        <w:t>-изра</w:t>
      </w:r>
      <w:r w:rsidR="00CF2D68">
        <w:t xml:space="preserve">ђен је </w:t>
      </w:r>
      <w:r>
        <w:t>снегобран, громобран и кап</w:t>
      </w:r>
      <w:r w:rsidR="00CF2D68">
        <w:t>а</w:t>
      </w:r>
      <w:r>
        <w:t xml:space="preserve">к за отвор, као </w:t>
      </w:r>
      <w:r w:rsidR="00CF2D68">
        <w:t>и п</w:t>
      </w:r>
      <w:r>
        <w:t>ењалица са ледобраном за излазак на кров;</w:t>
      </w:r>
    </w:p>
    <w:p w:rsidR="002D7AC3" w:rsidRDefault="009E5ED4" w:rsidP="002D7AC3">
      <w:pPr>
        <w:ind w:firstLine="720"/>
      </w:pPr>
      <w:r>
        <w:t xml:space="preserve">-паралелно са овим </w:t>
      </w:r>
      <w:r w:rsidR="00CF2D68">
        <w:t xml:space="preserve">извршено је </w:t>
      </w:r>
      <w:r>
        <w:t>чишћење од корозије и заштита, те делимична замена стакала и прозора на објекту.</w:t>
      </w:r>
      <w:r w:rsidR="002D7AC3" w:rsidRPr="002D7AC3">
        <w:t xml:space="preserve"> </w:t>
      </w:r>
    </w:p>
    <w:p w:rsidR="002D7AC3" w:rsidRPr="002D7AC3" w:rsidRDefault="002D7AC3" w:rsidP="002D7AC3">
      <w:pPr>
        <w:ind w:firstLine="720"/>
        <w:rPr>
          <w:lang/>
        </w:rPr>
      </w:pPr>
      <w:r>
        <w:rPr>
          <w:lang/>
        </w:rPr>
        <w:t>Након ових радова 1990.године, није било додатних.</w:t>
      </w:r>
    </w:p>
    <w:p w:rsidR="002D7AC3" w:rsidRPr="002D7AC3" w:rsidRDefault="00DA77B2" w:rsidP="002D7AC3">
      <w:pPr>
        <w:ind w:firstLine="720"/>
        <w:rPr>
          <w:lang/>
        </w:rPr>
      </w:pPr>
      <w:r>
        <w:t xml:space="preserve">Детаљни нацрти </w:t>
      </w:r>
      <w:r w:rsidR="00CF2D68">
        <w:t xml:space="preserve">објекта </w:t>
      </w:r>
      <w:r>
        <w:t>налазе се у графичком делу задатка у ПДФ формату.</w:t>
      </w:r>
    </w:p>
    <w:p w:rsidR="002D7AC3" w:rsidRPr="002D7AC3" w:rsidRDefault="002D7AC3">
      <w:pPr>
        <w:ind w:firstLine="720"/>
        <w:rPr>
          <w:lang/>
        </w:rPr>
      </w:pPr>
    </w:p>
    <w:sectPr w:rsidR="002D7AC3" w:rsidRPr="002D7AC3" w:rsidSect="00597F6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00000003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A92408"/>
    <w:rsid w:val="00183214"/>
    <w:rsid w:val="002A5417"/>
    <w:rsid w:val="002D7AC3"/>
    <w:rsid w:val="004415FB"/>
    <w:rsid w:val="004E1053"/>
    <w:rsid w:val="00597F60"/>
    <w:rsid w:val="006270C1"/>
    <w:rsid w:val="00796D5D"/>
    <w:rsid w:val="007A0572"/>
    <w:rsid w:val="00834A66"/>
    <w:rsid w:val="008E7BA3"/>
    <w:rsid w:val="009E5ED4"/>
    <w:rsid w:val="00A92408"/>
    <w:rsid w:val="00C57B24"/>
    <w:rsid w:val="00CF2D68"/>
    <w:rsid w:val="00D17A89"/>
    <w:rsid w:val="00D84689"/>
    <w:rsid w:val="00DA77B2"/>
    <w:rsid w:val="00E22E27"/>
    <w:rsid w:val="00EA2D83"/>
    <w:rsid w:val="00EE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F60"/>
    <w:pPr>
      <w:suppressAutoHyphens/>
      <w:jc w:val="both"/>
    </w:pPr>
    <w:rPr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qFormat/>
    <w:rsid w:val="00597F60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597F60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597F60"/>
  </w:style>
  <w:style w:type="character" w:customStyle="1" w:styleId="WW-Absatz-Standardschriftart">
    <w:name w:val="WW-Absatz-Standardschriftart"/>
    <w:rsid w:val="00597F60"/>
  </w:style>
  <w:style w:type="character" w:customStyle="1" w:styleId="WW-Absatz-Standardschriftart1">
    <w:name w:val="WW-Absatz-Standardschriftart1"/>
    <w:rsid w:val="00597F60"/>
  </w:style>
  <w:style w:type="character" w:customStyle="1" w:styleId="WW-Absatz-Standardschriftart11">
    <w:name w:val="WW-Absatz-Standardschriftart11"/>
    <w:rsid w:val="00597F60"/>
  </w:style>
  <w:style w:type="character" w:customStyle="1" w:styleId="WW-Absatz-Standardschriftart111">
    <w:name w:val="WW-Absatz-Standardschriftart111"/>
    <w:rsid w:val="00597F60"/>
  </w:style>
  <w:style w:type="character" w:customStyle="1" w:styleId="WW-Absatz-Standardschriftart1111">
    <w:name w:val="WW-Absatz-Standardschriftart1111"/>
    <w:rsid w:val="00597F60"/>
  </w:style>
  <w:style w:type="character" w:customStyle="1" w:styleId="WW-Absatz-Standardschriftart11111">
    <w:name w:val="WW-Absatz-Standardschriftart11111"/>
    <w:rsid w:val="00597F60"/>
  </w:style>
  <w:style w:type="character" w:customStyle="1" w:styleId="WW8Num1z0">
    <w:name w:val="WW8Num1z0"/>
    <w:rsid w:val="00597F60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597F60"/>
    <w:rPr>
      <w:rFonts w:ascii="Courier New" w:hAnsi="Courier New" w:cs="Courier New"/>
    </w:rPr>
  </w:style>
  <w:style w:type="character" w:customStyle="1" w:styleId="WW8Num1z2">
    <w:name w:val="WW8Num1z2"/>
    <w:rsid w:val="00597F60"/>
    <w:rPr>
      <w:rFonts w:ascii="Wingdings" w:hAnsi="Wingdings" w:cs="Wingdings"/>
    </w:rPr>
  </w:style>
  <w:style w:type="character" w:customStyle="1" w:styleId="WW8Num1z3">
    <w:name w:val="WW8Num1z3"/>
    <w:rsid w:val="00597F60"/>
    <w:rPr>
      <w:rFonts w:ascii="Symbol" w:hAnsi="Symbol" w:cs="Symbol"/>
    </w:rPr>
  </w:style>
  <w:style w:type="character" w:customStyle="1" w:styleId="NumberingSymbols">
    <w:name w:val="Numbering Symbols"/>
    <w:rsid w:val="00597F60"/>
  </w:style>
  <w:style w:type="paragraph" w:customStyle="1" w:styleId="Heading">
    <w:name w:val="Heading"/>
    <w:basedOn w:val="Normal"/>
    <w:next w:val="BodyText"/>
    <w:rsid w:val="00597F6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597F60"/>
    <w:pPr>
      <w:spacing w:after="120"/>
    </w:pPr>
  </w:style>
  <w:style w:type="paragraph" w:styleId="List">
    <w:name w:val="List"/>
    <w:basedOn w:val="BodyText"/>
    <w:rsid w:val="00597F60"/>
    <w:rPr>
      <w:rFonts w:cs="Mangal"/>
    </w:rPr>
  </w:style>
  <w:style w:type="paragraph" w:styleId="Caption">
    <w:name w:val="caption"/>
    <w:basedOn w:val="Normal"/>
    <w:qFormat/>
    <w:rsid w:val="00597F60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597F60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rsid w:val="00597F60"/>
    <w:pPr>
      <w:suppressLineNumbers/>
    </w:pPr>
  </w:style>
  <w:style w:type="paragraph" w:customStyle="1" w:styleId="TableHeading">
    <w:name w:val="Table Heading"/>
    <w:basedOn w:val="TableContents"/>
    <w:rsid w:val="00597F60"/>
    <w:pPr>
      <w:jc w:val="center"/>
    </w:pPr>
    <w:rPr>
      <w:b/>
      <w:bCs/>
    </w:rPr>
  </w:style>
  <w:style w:type="paragraph" w:styleId="BodyTextIndent2">
    <w:name w:val="Body Text Indent 2"/>
    <w:basedOn w:val="Normal"/>
    <w:rsid w:val="00597F60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ТЕХНИЧКИ   ОПИС</vt:lpstr>
    </vt:vector>
  </TitlesOfParts>
  <Company/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ТЕХНИЧКИ   ОПИС</dc:title>
  <dc:creator>milenko</dc:creator>
  <cp:lastModifiedBy>srdjan.mihajlovic</cp:lastModifiedBy>
  <cp:revision>8</cp:revision>
  <cp:lastPrinted>2021-09-23T10:17:00Z</cp:lastPrinted>
  <dcterms:created xsi:type="dcterms:W3CDTF">2021-09-16T06:44:00Z</dcterms:created>
  <dcterms:modified xsi:type="dcterms:W3CDTF">2021-09-23T10:25:00Z</dcterms:modified>
</cp:coreProperties>
</file>